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847" w:rsidRPr="00F90847" w:rsidRDefault="00F90847" w:rsidP="00F90847">
      <w:pPr>
        <w:spacing w:before="315" w:after="150" w:line="315" w:lineRule="atLeast"/>
        <w:jc w:val="center"/>
        <w:rPr>
          <w:rFonts w:ascii="Times New Roman" w:eastAsia="Times New Roman" w:hAnsi="Times New Roman" w:cs="Times New Roman"/>
          <w:color w:val="333333"/>
          <w:sz w:val="24"/>
          <w:szCs w:val="24"/>
          <w:lang w:val="uk-UA" w:eastAsia="uk-UA"/>
        </w:rPr>
      </w:pPr>
      <w:bookmarkStart w:id="0" w:name="_GoBack"/>
      <w:bookmarkEnd w:id="0"/>
      <w:r w:rsidRPr="00F90847">
        <w:rPr>
          <w:rFonts w:ascii="Times New Roman" w:eastAsia="Times New Roman" w:hAnsi="Times New Roman" w:cs="Times New Roman"/>
          <w:b/>
          <w:bCs/>
          <w:color w:val="333333"/>
          <w:sz w:val="24"/>
          <w:szCs w:val="24"/>
          <w:lang w:val="uk-UA" w:eastAsia="uk-UA"/>
        </w:rPr>
        <w:t>Норми витрат</w:t>
      </w:r>
      <w:r w:rsidRPr="00F90847">
        <w:rPr>
          <w:rFonts w:ascii="Times New Roman" w:eastAsia="Times New Roman" w:hAnsi="Times New Roman" w:cs="Times New Roman"/>
          <w:b/>
          <w:bCs/>
          <w:color w:val="333333"/>
          <w:sz w:val="24"/>
          <w:szCs w:val="24"/>
          <w:lang w:val="uk-UA" w:eastAsia="uk-UA"/>
        </w:rPr>
        <w:br/>
        <w:t xml:space="preserve">на копіювання, сканування (цифрове копіювання), або друк документів, що надаються за запитами станом на </w:t>
      </w:r>
      <w:r w:rsidR="004E0AA9">
        <w:rPr>
          <w:rFonts w:ascii="Times New Roman" w:eastAsia="Times New Roman" w:hAnsi="Times New Roman" w:cs="Times New Roman"/>
          <w:b/>
          <w:bCs/>
          <w:color w:val="333333"/>
          <w:sz w:val="24"/>
          <w:szCs w:val="24"/>
          <w:lang w:val="uk-UA" w:eastAsia="uk-UA"/>
        </w:rPr>
        <w:t>01</w:t>
      </w:r>
      <w:r w:rsidRPr="00F90847">
        <w:rPr>
          <w:rFonts w:ascii="Times New Roman" w:eastAsia="Times New Roman" w:hAnsi="Times New Roman" w:cs="Times New Roman"/>
          <w:b/>
          <w:bCs/>
          <w:color w:val="333333"/>
          <w:sz w:val="24"/>
          <w:szCs w:val="24"/>
          <w:lang w:val="uk-UA" w:eastAsia="uk-UA"/>
        </w:rPr>
        <w:t>.</w:t>
      </w:r>
      <w:r w:rsidR="0083671B">
        <w:rPr>
          <w:rFonts w:ascii="Times New Roman" w:eastAsia="Times New Roman" w:hAnsi="Times New Roman" w:cs="Times New Roman"/>
          <w:b/>
          <w:bCs/>
          <w:color w:val="333333"/>
          <w:sz w:val="24"/>
          <w:szCs w:val="24"/>
          <w:lang w:val="uk-UA" w:eastAsia="uk-UA"/>
        </w:rPr>
        <w:t>12</w:t>
      </w:r>
      <w:r w:rsidR="007851C8">
        <w:rPr>
          <w:rFonts w:ascii="Times New Roman" w:eastAsia="Times New Roman" w:hAnsi="Times New Roman" w:cs="Times New Roman"/>
          <w:b/>
          <w:bCs/>
          <w:color w:val="333333"/>
          <w:sz w:val="24"/>
          <w:szCs w:val="24"/>
          <w:lang w:val="uk-UA" w:eastAsia="uk-UA"/>
        </w:rPr>
        <w:t xml:space="preserve">.2022 </w:t>
      </w:r>
      <w:r w:rsidRPr="00F90847">
        <w:rPr>
          <w:rFonts w:ascii="Times New Roman" w:eastAsia="Times New Roman" w:hAnsi="Times New Roman" w:cs="Times New Roman"/>
          <w:b/>
          <w:bCs/>
          <w:color w:val="333333"/>
          <w:sz w:val="24"/>
          <w:szCs w:val="24"/>
          <w:lang w:val="uk-UA" w:eastAsia="uk-UA"/>
        </w:rPr>
        <w:t>р.</w:t>
      </w:r>
    </w:p>
    <w:tbl>
      <w:tblPr>
        <w:tblW w:w="5000" w:type="pct"/>
        <w:tblBorders>
          <w:top w:val="single" w:sz="6" w:space="0" w:color="C6C6C6"/>
          <w:left w:val="single" w:sz="6" w:space="0" w:color="C6C6C6"/>
          <w:bottom w:val="single" w:sz="6" w:space="0" w:color="C6C6C6"/>
          <w:right w:val="single" w:sz="6" w:space="0" w:color="C6C6C6"/>
        </w:tblBorders>
        <w:tblCellMar>
          <w:top w:w="15" w:type="dxa"/>
          <w:left w:w="15" w:type="dxa"/>
          <w:bottom w:w="15" w:type="dxa"/>
          <w:right w:w="15" w:type="dxa"/>
        </w:tblCellMar>
        <w:tblLook w:val="04A0" w:firstRow="1" w:lastRow="0" w:firstColumn="1" w:lastColumn="0" w:noHBand="0" w:noVBand="1"/>
      </w:tblPr>
      <w:tblGrid>
        <w:gridCol w:w="838"/>
        <w:gridCol w:w="4787"/>
        <w:gridCol w:w="3997"/>
      </w:tblGrid>
      <w:tr w:rsidR="00F90847" w:rsidRPr="00F90847" w:rsidTr="00F90847">
        <w:tc>
          <w:tcPr>
            <w:tcW w:w="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jc w:val="center"/>
              <w:rPr>
                <w:rFonts w:ascii="Times New Roman" w:eastAsia="Times New Roman" w:hAnsi="Times New Roman" w:cs="Times New Roman"/>
                <w:sz w:val="24"/>
                <w:szCs w:val="24"/>
                <w:lang w:val="uk-UA" w:eastAsia="uk-UA"/>
              </w:rPr>
            </w:pPr>
            <w:r w:rsidRPr="00F90847">
              <w:rPr>
                <w:rFonts w:ascii="Times New Roman" w:eastAsia="Times New Roman" w:hAnsi="Times New Roman" w:cs="Times New Roman"/>
                <w:b/>
                <w:bCs/>
                <w:sz w:val="24"/>
                <w:szCs w:val="24"/>
                <w:lang w:val="uk-UA" w:eastAsia="uk-UA"/>
              </w:rPr>
              <w:t>№ з/п</w:t>
            </w:r>
          </w:p>
        </w:tc>
        <w:tc>
          <w:tcPr>
            <w:tcW w:w="454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jc w:val="center"/>
              <w:rPr>
                <w:rFonts w:ascii="Times New Roman" w:eastAsia="Times New Roman" w:hAnsi="Times New Roman" w:cs="Times New Roman"/>
                <w:sz w:val="24"/>
                <w:szCs w:val="24"/>
                <w:lang w:val="uk-UA" w:eastAsia="uk-UA"/>
              </w:rPr>
            </w:pPr>
            <w:r w:rsidRPr="00F90847">
              <w:rPr>
                <w:rFonts w:ascii="Times New Roman" w:eastAsia="Times New Roman" w:hAnsi="Times New Roman" w:cs="Times New Roman"/>
                <w:b/>
                <w:bCs/>
                <w:sz w:val="24"/>
                <w:szCs w:val="24"/>
                <w:lang w:val="uk-UA" w:eastAsia="uk-UA"/>
              </w:rPr>
              <w:t>Послуга, що надається</w:t>
            </w:r>
          </w:p>
        </w:tc>
        <w:tc>
          <w:tcPr>
            <w:tcW w:w="3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jc w:val="center"/>
              <w:rPr>
                <w:rFonts w:ascii="Times New Roman" w:eastAsia="Times New Roman" w:hAnsi="Times New Roman" w:cs="Times New Roman"/>
                <w:sz w:val="24"/>
                <w:szCs w:val="24"/>
                <w:lang w:val="uk-UA" w:eastAsia="uk-UA"/>
              </w:rPr>
            </w:pPr>
            <w:r w:rsidRPr="00F90847">
              <w:rPr>
                <w:rFonts w:ascii="Times New Roman" w:eastAsia="Times New Roman" w:hAnsi="Times New Roman" w:cs="Times New Roman"/>
                <w:b/>
                <w:bCs/>
                <w:sz w:val="24"/>
                <w:szCs w:val="24"/>
                <w:lang w:val="uk-UA" w:eastAsia="uk-UA"/>
              </w:rPr>
              <w:t>Норми витрат за виготовлення однієї сторінки, грн. з ПДВ</w:t>
            </w:r>
          </w:p>
        </w:tc>
      </w:tr>
      <w:tr w:rsidR="00F90847" w:rsidRPr="00F90847" w:rsidTr="00F90847">
        <w:tc>
          <w:tcPr>
            <w:tcW w:w="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2F6927" w:rsidRDefault="00F90847" w:rsidP="00F90847">
            <w:pPr>
              <w:spacing w:after="0" w:line="240" w:lineRule="auto"/>
              <w:rPr>
                <w:rFonts w:ascii="Times New Roman" w:eastAsia="Times New Roman" w:hAnsi="Times New Roman" w:cs="Times New Roman"/>
                <w:sz w:val="24"/>
                <w:szCs w:val="24"/>
                <w:lang w:val="uk-UA" w:eastAsia="uk-UA"/>
              </w:rPr>
            </w:pPr>
            <w:r w:rsidRPr="002F6927">
              <w:rPr>
                <w:rFonts w:ascii="Times New Roman" w:eastAsia="Times New Roman" w:hAnsi="Times New Roman" w:cs="Times New Roman"/>
                <w:sz w:val="24"/>
                <w:szCs w:val="24"/>
                <w:lang w:val="uk-UA" w:eastAsia="uk-UA"/>
              </w:rPr>
              <w:t>1.</w:t>
            </w:r>
          </w:p>
        </w:tc>
        <w:tc>
          <w:tcPr>
            <w:tcW w:w="454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2F6927" w:rsidRDefault="00F90847" w:rsidP="00F90847">
            <w:pPr>
              <w:spacing w:after="0" w:line="240" w:lineRule="auto"/>
              <w:rPr>
                <w:rFonts w:ascii="Times New Roman" w:eastAsia="Times New Roman" w:hAnsi="Times New Roman" w:cs="Times New Roman"/>
                <w:sz w:val="24"/>
                <w:szCs w:val="24"/>
                <w:lang w:val="uk-UA" w:eastAsia="uk-UA"/>
              </w:rPr>
            </w:pPr>
            <w:r w:rsidRPr="002F6927">
              <w:rPr>
                <w:rFonts w:ascii="Times New Roman" w:eastAsia="Times New Roman" w:hAnsi="Times New Roman" w:cs="Times New Roman"/>
                <w:sz w:val="24"/>
                <w:szCs w:val="24"/>
                <w:lang w:val="uk-UA" w:eastAsia="uk-UA"/>
              </w:rPr>
              <w:t>Копіювання або друк копій документів формату А4 та меншого розміру (в тому числі двосторонній друк)</w:t>
            </w:r>
          </w:p>
        </w:tc>
        <w:tc>
          <w:tcPr>
            <w:tcW w:w="3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2F6927" w:rsidRDefault="00F90847" w:rsidP="00F90847">
            <w:pPr>
              <w:spacing w:after="0" w:line="240" w:lineRule="auto"/>
              <w:rPr>
                <w:rFonts w:ascii="Times New Roman" w:eastAsia="Times New Roman" w:hAnsi="Times New Roman" w:cs="Times New Roman"/>
                <w:sz w:val="24"/>
                <w:szCs w:val="24"/>
                <w:lang w:val="uk-UA" w:eastAsia="uk-UA"/>
              </w:rPr>
            </w:pPr>
            <w:r w:rsidRPr="002F6927">
              <w:rPr>
                <w:rFonts w:ascii="Times New Roman" w:eastAsia="Times New Roman" w:hAnsi="Times New Roman" w:cs="Times New Roman"/>
                <w:sz w:val="24"/>
                <w:szCs w:val="24"/>
                <w:lang w:val="uk-UA" w:eastAsia="uk-UA"/>
              </w:rPr>
              <w:t>0,2 відсотка розміру прожиткового мінімуму для працездатних осіб за виготовлення однієї сторінки</w:t>
            </w:r>
          </w:p>
          <w:p w:rsidR="00F90847" w:rsidRPr="002F6927" w:rsidRDefault="0083671B" w:rsidP="00F90847">
            <w:pPr>
              <w:spacing w:after="0" w:line="240" w:lineRule="auto"/>
              <w:rPr>
                <w:rFonts w:ascii="Times New Roman" w:eastAsia="Times New Roman" w:hAnsi="Times New Roman" w:cs="Times New Roman"/>
                <w:b/>
                <w:sz w:val="24"/>
                <w:szCs w:val="24"/>
                <w:lang w:val="uk-UA" w:eastAsia="uk-UA"/>
              </w:rPr>
            </w:pPr>
            <w:r w:rsidRPr="002F6927">
              <w:rPr>
                <w:rFonts w:ascii="Times New Roman" w:eastAsia="Times New Roman" w:hAnsi="Times New Roman" w:cs="Times New Roman"/>
                <w:b/>
                <w:sz w:val="24"/>
                <w:szCs w:val="24"/>
                <w:lang w:val="uk-UA" w:eastAsia="uk-UA"/>
              </w:rPr>
              <w:t>(5,37</w:t>
            </w:r>
            <w:r w:rsidR="00F90847" w:rsidRPr="002F6927">
              <w:rPr>
                <w:rFonts w:ascii="Times New Roman" w:eastAsia="Times New Roman" w:hAnsi="Times New Roman" w:cs="Times New Roman"/>
                <w:b/>
                <w:sz w:val="24"/>
                <w:szCs w:val="24"/>
                <w:lang w:val="uk-UA" w:eastAsia="uk-UA"/>
              </w:rPr>
              <w:t> грн)</w:t>
            </w:r>
          </w:p>
        </w:tc>
      </w:tr>
      <w:tr w:rsidR="00F90847" w:rsidRPr="00F90847" w:rsidTr="00F90847">
        <w:tc>
          <w:tcPr>
            <w:tcW w:w="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2F6927" w:rsidRDefault="00F90847" w:rsidP="00F90847">
            <w:pPr>
              <w:spacing w:after="0" w:line="240" w:lineRule="auto"/>
              <w:rPr>
                <w:rFonts w:ascii="Times New Roman" w:eastAsia="Times New Roman" w:hAnsi="Times New Roman" w:cs="Times New Roman"/>
                <w:sz w:val="24"/>
                <w:szCs w:val="24"/>
                <w:lang w:val="uk-UA" w:eastAsia="uk-UA"/>
              </w:rPr>
            </w:pPr>
            <w:r w:rsidRPr="002F6927">
              <w:rPr>
                <w:rFonts w:ascii="Times New Roman" w:eastAsia="Times New Roman" w:hAnsi="Times New Roman" w:cs="Times New Roman"/>
                <w:sz w:val="24"/>
                <w:szCs w:val="24"/>
                <w:lang w:val="uk-UA" w:eastAsia="uk-UA"/>
              </w:rPr>
              <w:t>2.</w:t>
            </w:r>
          </w:p>
        </w:tc>
        <w:tc>
          <w:tcPr>
            <w:tcW w:w="454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2F6927" w:rsidRDefault="00F90847" w:rsidP="00F90847">
            <w:pPr>
              <w:spacing w:after="0" w:line="240" w:lineRule="auto"/>
              <w:rPr>
                <w:rFonts w:ascii="Times New Roman" w:eastAsia="Times New Roman" w:hAnsi="Times New Roman" w:cs="Times New Roman"/>
                <w:sz w:val="24"/>
                <w:szCs w:val="24"/>
                <w:lang w:val="uk-UA" w:eastAsia="uk-UA"/>
              </w:rPr>
            </w:pPr>
            <w:r w:rsidRPr="002F6927">
              <w:rPr>
                <w:rFonts w:ascii="Times New Roman" w:eastAsia="Times New Roman" w:hAnsi="Times New Roman" w:cs="Times New Roman"/>
                <w:sz w:val="24"/>
                <w:szCs w:val="24"/>
                <w:lang w:val="uk-UA" w:eastAsia="uk-UA"/>
              </w:rPr>
              <w:t>Копіювання або друк копій документів формату А3 та більшого розміру (в тому числі двосторонній друк)</w:t>
            </w:r>
          </w:p>
        </w:tc>
        <w:tc>
          <w:tcPr>
            <w:tcW w:w="3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2F6927" w:rsidRDefault="00F90847" w:rsidP="00F90847">
            <w:pPr>
              <w:spacing w:after="0" w:line="240" w:lineRule="auto"/>
              <w:rPr>
                <w:rFonts w:ascii="Times New Roman" w:eastAsia="Times New Roman" w:hAnsi="Times New Roman" w:cs="Times New Roman"/>
                <w:sz w:val="24"/>
                <w:szCs w:val="24"/>
                <w:lang w:val="uk-UA" w:eastAsia="uk-UA"/>
              </w:rPr>
            </w:pPr>
            <w:r w:rsidRPr="002F6927">
              <w:rPr>
                <w:rFonts w:ascii="Times New Roman" w:eastAsia="Times New Roman" w:hAnsi="Times New Roman" w:cs="Times New Roman"/>
                <w:sz w:val="24"/>
                <w:szCs w:val="24"/>
                <w:lang w:val="uk-UA" w:eastAsia="uk-UA"/>
              </w:rPr>
              <w:t>0,3 відсотка розміру прожиткового мінімуму для працездатних осіб за виготовлення однієї сторінки</w:t>
            </w:r>
          </w:p>
          <w:p w:rsidR="00F90847" w:rsidRPr="002F6927" w:rsidRDefault="00AC21DF" w:rsidP="0083671B">
            <w:pPr>
              <w:spacing w:after="0" w:line="240" w:lineRule="auto"/>
              <w:rPr>
                <w:rFonts w:ascii="Times New Roman" w:eastAsia="Times New Roman" w:hAnsi="Times New Roman" w:cs="Times New Roman"/>
                <w:b/>
                <w:sz w:val="24"/>
                <w:szCs w:val="24"/>
                <w:lang w:val="uk-UA" w:eastAsia="uk-UA"/>
              </w:rPr>
            </w:pPr>
            <w:r w:rsidRPr="002F6927">
              <w:rPr>
                <w:rFonts w:ascii="Times New Roman" w:eastAsia="Times New Roman" w:hAnsi="Times New Roman" w:cs="Times New Roman"/>
                <w:b/>
                <w:sz w:val="24"/>
                <w:szCs w:val="24"/>
                <w:lang w:val="uk-UA" w:eastAsia="uk-UA"/>
              </w:rPr>
              <w:t>(</w:t>
            </w:r>
            <w:r w:rsidR="0083671B" w:rsidRPr="002F6927">
              <w:rPr>
                <w:rFonts w:ascii="Times New Roman" w:eastAsia="Times New Roman" w:hAnsi="Times New Roman" w:cs="Times New Roman"/>
                <w:b/>
                <w:sz w:val="24"/>
                <w:szCs w:val="24"/>
                <w:lang w:val="uk-UA" w:eastAsia="uk-UA"/>
              </w:rPr>
              <w:t>8,05</w:t>
            </w:r>
            <w:r w:rsidR="00F66279" w:rsidRPr="002F6927">
              <w:rPr>
                <w:rFonts w:ascii="Times New Roman" w:eastAsia="Times New Roman" w:hAnsi="Times New Roman" w:cs="Times New Roman"/>
                <w:b/>
                <w:sz w:val="24"/>
                <w:szCs w:val="24"/>
                <w:lang w:val="uk-UA" w:eastAsia="uk-UA"/>
              </w:rPr>
              <w:t xml:space="preserve"> </w:t>
            </w:r>
            <w:r w:rsidR="00F90847" w:rsidRPr="002F6927">
              <w:rPr>
                <w:rFonts w:ascii="Times New Roman" w:eastAsia="Times New Roman" w:hAnsi="Times New Roman" w:cs="Times New Roman"/>
                <w:b/>
                <w:sz w:val="24"/>
                <w:szCs w:val="24"/>
                <w:lang w:val="uk-UA" w:eastAsia="uk-UA"/>
              </w:rPr>
              <w:t>грн)</w:t>
            </w:r>
          </w:p>
        </w:tc>
      </w:tr>
      <w:tr w:rsidR="00F90847" w:rsidRPr="00F90847" w:rsidTr="00F90847">
        <w:tc>
          <w:tcPr>
            <w:tcW w:w="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2F6927" w:rsidRDefault="00F90847" w:rsidP="00F90847">
            <w:pPr>
              <w:spacing w:after="0" w:line="240" w:lineRule="auto"/>
              <w:rPr>
                <w:rFonts w:ascii="Times New Roman" w:eastAsia="Times New Roman" w:hAnsi="Times New Roman" w:cs="Times New Roman"/>
                <w:sz w:val="24"/>
                <w:szCs w:val="24"/>
                <w:lang w:val="uk-UA" w:eastAsia="uk-UA"/>
              </w:rPr>
            </w:pPr>
            <w:r w:rsidRPr="002F6927">
              <w:rPr>
                <w:rFonts w:ascii="Times New Roman" w:eastAsia="Times New Roman" w:hAnsi="Times New Roman" w:cs="Times New Roman"/>
                <w:sz w:val="24"/>
                <w:szCs w:val="24"/>
                <w:lang w:val="uk-UA" w:eastAsia="uk-UA"/>
              </w:rPr>
              <w:t>3.</w:t>
            </w:r>
          </w:p>
        </w:tc>
        <w:tc>
          <w:tcPr>
            <w:tcW w:w="454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2F6927" w:rsidRDefault="00F90847" w:rsidP="00F90847">
            <w:pPr>
              <w:spacing w:after="0" w:line="240" w:lineRule="auto"/>
              <w:rPr>
                <w:rFonts w:ascii="Times New Roman" w:eastAsia="Times New Roman" w:hAnsi="Times New Roman" w:cs="Times New Roman"/>
                <w:sz w:val="24"/>
                <w:szCs w:val="24"/>
                <w:lang w:val="uk-UA" w:eastAsia="uk-UA"/>
              </w:rPr>
            </w:pPr>
            <w:r w:rsidRPr="002F6927">
              <w:rPr>
                <w:rFonts w:ascii="Times New Roman" w:eastAsia="Times New Roman" w:hAnsi="Times New Roman" w:cs="Times New Roman"/>
                <w:sz w:val="24"/>
                <w:szCs w:val="24"/>
                <w:lang w:val="uk-UA" w:eastAsia="uk-UA"/>
              </w:rPr>
              <w:t>Копіювання або друк копій документів будь-якого формату, якщо в документах поряд з відкритою інформацією міститься інформація з обмеженим доступом, що потребує її відокремлення, приховування тощо (в тому числі двосторонній друк)</w:t>
            </w:r>
          </w:p>
        </w:tc>
        <w:tc>
          <w:tcPr>
            <w:tcW w:w="3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2F6927" w:rsidRDefault="00F90847" w:rsidP="00F90847">
            <w:pPr>
              <w:spacing w:after="0" w:line="240" w:lineRule="auto"/>
              <w:rPr>
                <w:rFonts w:ascii="Times New Roman" w:eastAsia="Times New Roman" w:hAnsi="Times New Roman" w:cs="Times New Roman"/>
                <w:sz w:val="24"/>
                <w:szCs w:val="24"/>
                <w:lang w:val="uk-UA" w:eastAsia="uk-UA"/>
              </w:rPr>
            </w:pPr>
            <w:r w:rsidRPr="002F6927">
              <w:rPr>
                <w:rFonts w:ascii="Times New Roman" w:eastAsia="Times New Roman" w:hAnsi="Times New Roman" w:cs="Times New Roman"/>
                <w:sz w:val="24"/>
                <w:szCs w:val="24"/>
                <w:lang w:val="uk-UA" w:eastAsia="uk-UA"/>
              </w:rPr>
              <w:t>0,5 відсотка розміру прожиткового мінімуму для працездатних осіб за виготовлення однієї сторінки </w:t>
            </w:r>
          </w:p>
          <w:p w:rsidR="00F90847" w:rsidRPr="002F6927" w:rsidRDefault="0083671B" w:rsidP="0083671B">
            <w:pPr>
              <w:spacing w:after="0" w:line="240" w:lineRule="auto"/>
              <w:rPr>
                <w:rFonts w:ascii="Times New Roman" w:eastAsia="Times New Roman" w:hAnsi="Times New Roman" w:cs="Times New Roman"/>
                <w:b/>
                <w:sz w:val="24"/>
                <w:szCs w:val="24"/>
                <w:lang w:val="uk-UA" w:eastAsia="uk-UA"/>
              </w:rPr>
            </w:pPr>
            <w:r w:rsidRPr="002F6927">
              <w:rPr>
                <w:rFonts w:ascii="Times New Roman" w:eastAsia="Times New Roman" w:hAnsi="Times New Roman" w:cs="Times New Roman"/>
                <w:b/>
                <w:sz w:val="24"/>
                <w:szCs w:val="24"/>
                <w:lang w:val="uk-UA" w:eastAsia="uk-UA"/>
              </w:rPr>
              <w:t>(13,42</w:t>
            </w:r>
            <w:r w:rsidR="007851C8" w:rsidRPr="002F6927">
              <w:rPr>
                <w:rFonts w:ascii="Times New Roman" w:eastAsia="Times New Roman" w:hAnsi="Times New Roman" w:cs="Times New Roman"/>
                <w:b/>
                <w:sz w:val="24"/>
                <w:szCs w:val="24"/>
                <w:lang w:val="uk-UA" w:eastAsia="uk-UA"/>
              </w:rPr>
              <w:t xml:space="preserve"> </w:t>
            </w:r>
            <w:r w:rsidR="00F90847" w:rsidRPr="002F6927">
              <w:rPr>
                <w:rFonts w:ascii="Times New Roman" w:eastAsia="Times New Roman" w:hAnsi="Times New Roman" w:cs="Times New Roman"/>
                <w:b/>
                <w:sz w:val="24"/>
                <w:szCs w:val="24"/>
                <w:lang w:val="uk-UA" w:eastAsia="uk-UA"/>
              </w:rPr>
              <w:t>грн)</w:t>
            </w:r>
          </w:p>
        </w:tc>
      </w:tr>
      <w:tr w:rsidR="00F90847" w:rsidRPr="00F90847" w:rsidTr="00F90847">
        <w:tc>
          <w:tcPr>
            <w:tcW w:w="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2F6927" w:rsidRDefault="00F90847" w:rsidP="00F90847">
            <w:pPr>
              <w:spacing w:after="0" w:line="240" w:lineRule="auto"/>
              <w:rPr>
                <w:rFonts w:ascii="Times New Roman" w:eastAsia="Times New Roman" w:hAnsi="Times New Roman" w:cs="Times New Roman"/>
                <w:color w:val="777777"/>
                <w:sz w:val="24"/>
                <w:szCs w:val="24"/>
                <w:lang w:val="uk-UA" w:eastAsia="uk-UA"/>
              </w:rPr>
            </w:pPr>
            <w:r w:rsidRPr="002F6927">
              <w:rPr>
                <w:rFonts w:ascii="Times New Roman" w:eastAsia="Times New Roman" w:hAnsi="Times New Roman" w:cs="Times New Roman"/>
                <w:color w:val="444444"/>
                <w:sz w:val="24"/>
                <w:szCs w:val="24"/>
                <w:lang w:val="uk-UA" w:eastAsia="uk-UA"/>
              </w:rPr>
              <w:t>4.</w:t>
            </w:r>
            <w:r w:rsidRPr="002F6927">
              <w:rPr>
                <w:rFonts w:ascii="Times New Roman" w:eastAsia="Times New Roman" w:hAnsi="Times New Roman" w:cs="Times New Roman"/>
                <w:color w:val="444444"/>
                <w:sz w:val="24"/>
                <w:szCs w:val="24"/>
                <w:lang w:val="uk-UA" w:eastAsia="uk-UA"/>
              </w:rPr>
              <w:br/>
            </w:r>
          </w:p>
        </w:tc>
        <w:tc>
          <w:tcPr>
            <w:tcW w:w="454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2F6927" w:rsidRDefault="00F90847" w:rsidP="00F90847">
            <w:pPr>
              <w:spacing w:after="0" w:line="240" w:lineRule="auto"/>
              <w:rPr>
                <w:rFonts w:ascii="Times New Roman" w:eastAsia="Times New Roman" w:hAnsi="Times New Roman" w:cs="Times New Roman"/>
                <w:color w:val="777777"/>
                <w:sz w:val="24"/>
                <w:szCs w:val="24"/>
                <w:lang w:val="uk-UA" w:eastAsia="uk-UA"/>
              </w:rPr>
            </w:pPr>
            <w:r w:rsidRPr="002F6927">
              <w:rPr>
                <w:rFonts w:ascii="Times New Roman" w:eastAsia="Times New Roman" w:hAnsi="Times New Roman" w:cs="Times New Roman"/>
                <w:color w:val="444444"/>
                <w:sz w:val="24"/>
                <w:szCs w:val="24"/>
                <w:lang w:val="uk-UA" w:eastAsia="uk-UA"/>
              </w:rPr>
              <w:t>Виготовлення цифрових копій документів шляхом сканування</w:t>
            </w:r>
            <w:r w:rsidRPr="002F6927">
              <w:rPr>
                <w:rFonts w:ascii="Times New Roman" w:eastAsia="Times New Roman" w:hAnsi="Times New Roman" w:cs="Times New Roman"/>
                <w:color w:val="444444"/>
                <w:sz w:val="24"/>
                <w:szCs w:val="24"/>
                <w:lang w:val="uk-UA" w:eastAsia="uk-UA"/>
              </w:rPr>
              <w:br/>
            </w:r>
          </w:p>
        </w:tc>
        <w:tc>
          <w:tcPr>
            <w:tcW w:w="3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2F6927" w:rsidRDefault="00F90847" w:rsidP="00F90847">
            <w:pPr>
              <w:spacing w:after="0" w:line="240" w:lineRule="auto"/>
              <w:rPr>
                <w:rFonts w:ascii="Times New Roman" w:eastAsia="Times New Roman" w:hAnsi="Times New Roman" w:cs="Times New Roman"/>
                <w:color w:val="777777"/>
                <w:sz w:val="24"/>
                <w:szCs w:val="24"/>
                <w:lang w:val="uk-UA" w:eastAsia="uk-UA"/>
              </w:rPr>
            </w:pPr>
            <w:r w:rsidRPr="002F6927">
              <w:rPr>
                <w:rFonts w:ascii="Times New Roman" w:eastAsia="Times New Roman" w:hAnsi="Times New Roman" w:cs="Times New Roman"/>
                <w:color w:val="444444"/>
                <w:sz w:val="24"/>
                <w:szCs w:val="24"/>
                <w:lang w:val="uk-UA" w:eastAsia="uk-UA"/>
              </w:rPr>
              <w:t>0,1 відсотка розміру прожиткового мінімуму для працездатних осіб за</w:t>
            </w:r>
            <w:r w:rsidR="007851C8" w:rsidRPr="002F6927">
              <w:rPr>
                <w:rFonts w:ascii="Times New Roman" w:eastAsia="Times New Roman" w:hAnsi="Times New Roman" w:cs="Times New Roman"/>
                <w:color w:val="444444"/>
                <w:sz w:val="24"/>
                <w:szCs w:val="24"/>
                <w:lang w:val="uk-UA" w:eastAsia="uk-UA"/>
              </w:rPr>
              <w:t xml:space="preserve"> </w:t>
            </w:r>
            <w:r w:rsidR="0083671B" w:rsidRPr="002F6927">
              <w:rPr>
                <w:rFonts w:ascii="Times New Roman" w:eastAsia="Times New Roman" w:hAnsi="Times New Roman" w:cs="Times New Roman"/>
                <w:color w:val="444444"/>
                <w:sz w:val="24"/>
                <w:szCs w:val="24"/>
                <w:lang w:val="uk-UA" w:eastAsia="uk-UA"/>
              </w:rPr>
              <w:t>сканування однієї сторінки </w:t>
            </w:r>
            <w:r w:rsidR="0083671B" w:rsidRPr="002F6927">
              <w:rPr>
                <w:rFonts w:ascii="Times New Roman" w:eastAsia="Times New Roman" w:hAnsi="Times New Roman" w:cs="Times New Roman"/>
                <w:b/>
                <w:color w:val="444444"/>
                <w:sz w:val="24"/>
                <w:szCs w:val="24"/>
                <w:lang w:val="uk-UA" w:eastAsia="uk-UA"/>
              </w:rPr>
              <w:t>(2,68</w:t>
            </w:r>
            <w:r w:rsidRPr="002F6927">
              <w:rPr>
                <w:rFonts w:ascii="Times New Roman" w:eastAsia="Times New Roman" w:hAnsi="Times New Roman" w:cs="Times New Roman"/>
                <w:b/>
                <w:color w:val="444444"/>
                <w:sz w:val="24"/>
                <w:szCs w:val="24"/>
                <w:lang w:val="uk-UA" w:eastAsia="uk-UA"/>
              </w:rPr>
              <w:t> грн)</w:t>
            </w:r>
          </w:p>
        </w:tc>
      </w:tr>
    </w:tbl>
    <w:p w:rsidR="00F90847" w:rsidRPr="00F90847" w:rsidRDefault="00F90847" w:rsidP="00B86ED2">
      <w:pPr>
        <w:spacing w:after="0" w:line="240" w:lineRule="auto"/>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b/>
          <w:bCs/>
          <w:color w:val="333333"/>
          <w:sz w:val="24"/>
          <w:szCs w:val="24"/>
          <w:lang w:val="uk-UA" w:eastAsia="uk-UA"/>
        </w:rPr>
        <w:t>Примітка:</w:t>
      </w:r>
    </w:p>
    <w:p w:rsidR="00F90847" w:rsidRPr="00F90847" w:rsidRDefault="00F90847" w:rsidP="00B86ED2">
      <w:pPr>
        <w:spacing w:after="0" w:line="240" w:lineRule="auto"/>
        <w:jc w:val="both"/>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color w:val="333333"/>
          <w:sz w:val="24"/>
          <w:szCs w:val="24"/>
          <w:lang w:val="uk-UA" w:eastAsia="uk-UA"/>
        </w:rPr>
        <w:t>Розмір прожиткового мінімуму для працездатних осіб за виготовлення однієї сторінки встановлюється на дату копіювання або друку документів.</w:t>
      </w:r>
    </w:p>
    <w:p w:rsidR="00F90847" w:rsidRPr="00F90847" w:rsidRDefault="00F90847" w:rsidP="007851C8">
      <w:pPr>
        <w:spacing w:before="315" w:after="150" w:line="315" w:lineRule="atLeast"/>
        <w:jc w:val="both"/>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color w:val="333333"/>
          <w:sz w:val="24"/>
          <w:szCs w:val="24"/>
          <w:lang w:val="uk-UA" w:eastAsia="uk-UA"/>
        </w:rPr>
        <w:t>Для отримання комплекту документів більше 10 сторінок згідно запиту відповідно до п. 2 статті 21 Закону України «Про доступ до публічної інформації» та рішення виконкому міської ради №300 від 06.02.2020р. "Про встановлення норм витрат на копіювання або друк документів, що надаються за запитом на інформацію або адвокатським запитом" кошти необхідно перерахувати на розрахунковий рахунок виконкому Вінницької міської ради. Суму коштів визначає розпорядник інформації.</w:t>
      </w:r>
    </w:p>
    <w:p w:rsidR="00F90847" w:rsidRPr="00F90847" w:rsidRDefault="00F90847" w:rsidP="00F90847">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b/>
          <w:bCs/>
          <w:color w:val="333333"/>
          <w:sz w:val="24"/>
          <w:szCs w:val="24"/>
          <w:lang w:val="uk-UA" w:eastAsia="uk-UA"/>
        </w:rPr>
        <w:t>Платіжні реквізити:</w:t>
      </w:r>
    </w:p>
    <w:p w:rsidR="00F90847" w:rsidRPr="00F90847" w:rsidRDefault="00F90847" w:rsidP="00F90847">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color w:val="333333"/>
          <w:sz w:val="24"/>
          <w:szCs w:val="24"/>
          <w:lang w:val="uk-UA" w:eastAsia="uk-UA"/>
        </w:rPr>
        <w:t>IBAN </w:t>
      </w:r>
      <w:r w:rsidRPr="00F90847">
        <w:rPr>
          <w:rFonts w:ascii="Times New Roman" w:eastAsia="Times New Roman" w:hAnsi="Times New Roman" w:cs="Times New Roman"/>
          <w:color w:val="000000"/>
          <w:sz w:val="24"/>
          <w:szCs w:val="24"/>
          <w:lang w:val="uk-UA" w:eastAsia="uk-UA"/>
        </w:rPr>
        <w:t>UA 568201720314271003201028545 </w:t>
      </w:r>
      <w:r w:rsidRPr="00F90847">
        <w:rPr>
          <w:rFonts w:ascii="Times New Roman" w:eastAsia="Times New Roman" w:hAnsi="Times New Roman" w:cs="Times New Roman"/>
          <w:color w:val="333333"/>
          <w:sz w:val="24"/>
          <w:szCs w:val="24"/>
          <w:lang w:val="uk-UA" w:eastAsia="uk-UA"/>
        </w:rPr>
        <w:t xml:space="preserve">в ДКСУ, </w:t>
      </w:r>
      <w:proofErr w:type="spellStart"/>
      <w:r w:rsidRPr="00F90847">
        <w:rPr>
          <w:rFonts w:ascii="Times New Roman" w:eastAsia="Times New Roman" w:hAnsi="Times New Roman" w:cs="Times New Roman"/>
          <w:color w:val="333333"/>
          <w:sz w:val="24"/>
          <w:szCs w:val="24"/>
          <w:lang w:val="uk-UA" w:eastAsia="uk-UA"/>
        </w:rPr>
        <w:t>м.Київ</w:t>
      </w:r>
      <w:proofErr w:type="spellEnd"/>
    </w:p>
    <w:p w:rsidR="00F90847" w:rsidRPr="00F90847" w:rsidRDefault="00F90847" w:rsidP="00F90847">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color w:val="333333"/>
          <w:sz w:val="24"/>
          <w:szCs w:val="24"/>
          <w:lang w:val="uk-UA" w:eastAsia="uk-UA"/>
        </w:rPr>
        <w:t>код ЄДРПОУ 03084813</w:t>
      </w:r>
    </w:p>
    <w:p w:rsidR="00F90847" w:rsidRPr="00F90847" w:rsidRDefault="00F90847" w:rsidP="00F90847">
      <w:pPr>
        <w:spacing w:before="315" w:after="150" w:line="315" w:lineRule="atLeast"/>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color w:val="333333"/>
          <w:sz w:val="24"/>
          <w:szCs w:val="24"/>
          <w:lang w:val="uk-UA" w:eastAsia="uk-UA"/>
        </w:rPr>
        <w:t>одержувач: виконком Вінницької міської ради ІПН 030848102281,</w:t>
      </w:r>
    </w:p>
    <w:p w:rsidR="00F90847" w:rsidRPr="00F90847" w:rsidRDefault="00F90847" w:rsidP="00F90847">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color w:val="333333"/>
          <w:sz w:val="24"/>
          <w:szCs w:val="24"/>
          <w:lang w:val="uk-UA" w:eastAsia="uk-UA"/>
        </w:rPr>
        <w:t xml:space="preserve">№ </w:t>
      </w:r>
      <w:proofErr w:type="spellStart"/>
      <w:r w:rsidRPr="00F90847">
        <w:rPr>
          <w:rFonts w:ascii="Times New Roman" w:eastAsia="Times New Roman" w:hAnsi="Times New Roman" w:cs="Times New Roman"/>
          <w:color w:val="333333"/>
          <w:sz w:val="24"/>
          <w:szCs w:val="24"/>
          <w:lang w:val="uk-UA" w:eastAsia="uk-UA"/>
        </w:rPr>
        <w:t>св</w:t>
      </w:r>
      <w:proofErr w:type="spellEnd"/>
      <w:r w:rsidRPr="00F90847">
        <w:rPr>
          <w:rFonts w:ascii="Times New Roman" w:eastAsia="Times New Roman" w:hAnsi="Times New Roman" w:cs="Times New Roman"/>
          <w:color w:val="333333"/>
          <w:sz w:val="24"/>
          <w:szCs w:val="24"/>
          <w:lang w:val="uk-UA" w:eastAsia="uk-UA"/>
        </w:rPr>
        <w:t>. 01833510</w:t>
      </w:r>
    </w:p>
    <w:p w:rsidR="00F90847" w:rsidRPr="00F90847" w:rsidRDefault="00F90847" w:rsidP="007851C8">
      <w:pPr>
        <w:shd w:val="clear" w:color="auto" w:fill="FFFFFF"/>
        <w:spacing w:before="315" w:after="150" w:line="315" w:lineRule="atLeast"/>
        <w:jc w:val="both"/>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color w:val="333333"/>
          <w:sz w:val="24"/>
          <w:szCs w:val="24"/>
          <w:lang w:val="uk-UA" w:eastAsia="uk-UA"/>
        </w:rPr>
        <w:t>Призначення платежу: оплата від гр. (П.І.Б.) за копіювання документів на розмножувальній техніці.</w:t>
      </w:r>
    </w:p>
    <w:p w:rsidR="007B44CD" w:rsidRPr="00F90847" w:rsidRDefault="007B44CD">
      <w:pPr>
        <w:rPr>
          <w:rFonts w:ascii="Times New Roman" w:hAnsi="Times New Roman" w:cs="Times New Roman"/>
          <w:sz w:val="24"/>
          <w:szCs w:val="24"/>
          <w:lang w:val="uk-UA"/>
        </w:rPr>
      </w:pPr>
    </w:p>
    <w:sectPr w:rsidR="007B44CD" w:rsidRPr="00F90847" w:rsidSect="00F90847">
      <w:pgSz w:w="11906" w:h="16838"/>
      <w:pgMar w:top="567"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847"/>
    <w:rsid w:val="002F6927"/>
    <w:rsid w:val="004E0AA9"/>
    <w:rsid w:val="005B47EF"/>
    <w:rsid w:val="007851C8"/>
    <w:rsid w:val="007B44CD"/>
    <w:rsid w:val="0083671B"/>
    <w:rsid w:val="00A9293A"/>
    <w:rsid w:val="00AC21DF"/>
    <w:rsid w:val="00B86ED2"/>
    <w:rsid w:val="00CD7A34"/>
    <w:rsid w:val="00F66279"/>
    <w:rsid w:val="00F90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7A96B-98CE-41EC-BA27-9BAEB185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084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F90847"/>
    <w:rPr>
      <w:b/>
      <w:bCs/>
    </w:rPr>
  </w:style>
  <w:style w:type="paragraph" w:customStyle="1" w:styleId="ms-rteelement-p">
    <w:name w:val="ms-rteelement-p"/>
    <w:basedOn w:val="a"/>
    <w:rsid w:val="00F9084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ms-rtestyle-normal">
    <w:name w:val="ms-rtestyle-normal"/>
    <w:basedOn w:val="a"/>
    <w:rsid w:val="00F90847"/>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430997">
      <w:bodyDiv w:val="1"/>
      <w:marLeft w:val="0"/>
      <w:marRight w:val="0"/>
      <w:marTop w:val="0"/>
      <w:marBottom w:val="0"/>
      <w:divBdr>
        <w:top w:val="none" w:sz="0" w:space="0" w:color="auto"/>
        <w:left w:val="none" w:sz="0" w:space="0" w:color="auto"/>
        <w:bottom w:val="none" w:sz="0" w:space="0" w:color="auto"/>
        <w:right w:val="none" w:sz="0" w:space="0" w:color="auto"/>
      </w:divBdr>
      <w:divsChild>
        <w:div w:id="884565570">
          <w:marLeft w:val="0"/>
          <w:marRight w:val="0"/>
          <w:marTop w:val="0"/>
          <w:marBottom w:val="0"/>
          <w:divBdr>
            <w:top w:val="none" w:sz="0" w:space="0" w:color="auto"/>
            <w:left w:val="none" w:sz="0" w:space="0" w:color="auto"/>
            <w:bottom w:val="none" w:sz="0" w:space="0" w:color="auto"/>
            <w:right w:val="none" w:sz="0" w:space="0" w:color="auto"/>
          </w:divBdr>
        </w:div>
        <w:div w:id="198395387">
          <w:marLeft w:val="0"/>
          <w:marRight w:val="0"/>
          <w:marTop w:val="0"/>
          <w:marBottom w:val="0"/>
          <w:divBdr>
            <w:top w:val="none" w:sz="0" w:space="0" w:color="auto"/>
            <w:left w:val="none" w:sz="0" w:space="0" w:color="auto"/>
            <w:bottom w:val="none" w:sz="0" w:space="0" w:color="auto"/>
            <w:right w:val="none" w:sz="0" w:space="0" w:color="auto"/>
          </w:divBdr>
        </w:div>
        <w:div w:id="1387607513">
          <w:marLeft w:val="0"/>
          <w:marRight w:val="0"/>
          <w:marTop w:val="0"/>
          <w:marBottom w:val="0"/>
          <w:divBdr>
            <w:top w:val="none" w:sz="0" w:space="0" w:color="auto"/>
            <w:left w:val="none" w:sz="0" w:space="0" w:color="auto"/>
            <w:bottom w:val="none" w:sz="0" w:space="0" w:color="auto"/>
            <w:right w:val="none" w:sz="0" w:space="0" w:color="auto"/>
          </w:divBdr>
        </w:div>
        <w:div w:id="1781535851">
          <w:marLeft w:val="0"/>
          <w:marRight w:val="0"/>
          <w:marTop w:val="0"/>
          <w:marBottom w:val="0"/>
          <w:divBdr>
            <w:top w:val="none" w:sz="0" w:space="0" w:color="auto"/>
            <w:left w:val="none" w:sz="0" w:space="0" w:color="auto"/>
            <w:bottom w:val="none" w:sz="0" w:space="0" w:color="auto"/>
            <w:right w:val="none" w:sz="0" w:space="0" w:color="auto"/>
          </w:divBdr>
        </w:div>
        <w:div w:id="1274247228">
          <w:marLeft w:val="0"/>
          <w:marRight w:val="0"/>
          <w:marTop w:val="0"/>
          <w:marBottom w:val="0"/>
          <w:divBdr>
            <w:top w:val="none" w:sz="0" w:space="0" w:color="auto"/>
            <w:left w:val="none" w:sz="0" w:space="0" w:color="auto"/>
            <w:bottom w:val="none" w:sz="0" w:space="0" w:color="auto"/>
            <w:right w:val="none" w:sz="0" w:space="0" w:color="auto"/>
          </w:divBdr>
        </w:div>
        <w:div w:id="822771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1298</Words>
  <Characters>740</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Бондарчук Олена Анатоліївна</dc:creator>
  <cp:keywords/>
  <dc:description/>
  <cp:lastModifiedBy>Бондарчук Олена Анатоліївна</cp:lastModifiedBy>
  <cp:revision>2</cp:revision>
  <dcterms:created xsi:type="dcterms:W3CDTF">2022-12-01T06:37:00Z</dcterms:created>
  <dcterms:modified xsi:type="dcterms:W3CDTF">2022-12-01T06:37:00Z</dcterms:modified>
</cp:coreProperties>
</file>